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堡盟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 xml:space="preserve"> Baumer 无轴承编码器  绝对值型EAM500 analog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981960" cy="2236470"/>
            <wp:effectExtent l="0" t="0" r="8890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81960" cy="22364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pStyle w:val="2"/>
        <w:keepNext w:val="0"/>
        <w:keepLines w:val="0"/>
        <w:widowControl/>
        <w:suppressLineNumbers w:val="0"/>
        <w:pBdr>
          <w:bottom w:val="single" w:color="E2E2E2" w:sz="6" w:space="0"/>
        </w:pBdr>
        <w:spacing w:after="0" w:afterAutospacing="0" w:line="18" w:lineRule="atLeast"/>
        <w:rPr>
          <w:rFonts w:hint="eastAsia" w:ascii="微软雅黑" w:hAnsi="微软雅黑" w:eastAsia="微软雅黑" w:cs="微软雅黑"/>
          <w:color w:val="333333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技术数据 – 电气参数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电源电压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8...30 VDC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 w:firstLine="2520" w:firstLineChars="1400"/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..30 VDC</w:t>
      </w:r>
    </w:p>
    <w:p>
      <w:pPr>
        <w:keepNext w:val="0"/>
        <w:keepLines w:val="0"/>
        <w:widowControl/>
        <w:numPr>
          <w:numId w:val="0"/>
        </w:numPr>
        <w:suppressLineNumbers w:val="0"/>
        <w:pBdr>
          <w:bottom w:val="single" w:color="E2E2E2" w:sz="6" w:space="0"/>
        </w:pBdr>
        <w:spacing w:before="0" w:beforeAutospacing="0" w:after="0" w:afterAutospacing="0"/>
        <w:ind w:right="0" w:rightChars="0" w:firstLine="2520" w:firstLineChars="140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5 VDC ±10 %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反极性保护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是 (8...30 VDC / 12...30 VDC)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短路保护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Yes (14 VDC or ground)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典型电流消耗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22 mA (24 VDC, 12 mA lout, w/o load, current output)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right="0" w:firstLine="2520" w:firstLineChars="1400"/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10 mA (24 VDC, w/o load, voltage output)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right="0" w:firstLine="2520" w:firstLineChars="140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8 mA (5 VDC, w/o load, voltage output)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初始化时间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≤20 ms 上电后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接口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Analog 0...10 V / 0.5...4.5 V / 4...20 mA / Resolution: 12 bit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功能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单圈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测量范围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30°...360°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 w:firstLine="2520" w:firstLineChars="140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见订货号码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绝对精度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±1,8 ° (+25 °C)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感应原理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磁式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抗干扰性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DIN EN 61000-6-2</w:t>
      </w:r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辐射干扰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DIN EN 61000-6-3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2E2E2" w:sz="6" w:space="0"/>
        </w:pBdr>
        <w:spacing w:after="0" w:afterAutospacing="0" w:line="18" w:lineRule="atLeast"/>
        <w:rPr>
          <w:rFonts w:hint="eastAsia" w:ascii="微软雅黑" w:hAnsi="微软雅黑" w:eastAsia="微软雅黑" w:cs="微软雅黑"/>
          <w:color w:val="333333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技术数据 – 机械参数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尺寸（法兰）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ø50 mm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轴类型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ø6 mm (magnet rotor bore)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 w:firstLine="2520" w:firstLineChars="140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M7 screw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轴向误差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1 … 3 mm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径向误差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±0,8 mm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防护等级（EN 60529）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IP 67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运行速度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≤120 rpm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材质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外壳: 铝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right="0" w:firstLine="2700" w:firstLineChars="150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Magnet rotor: aluminium, anodised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工作温度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-40...+85 °C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使用寿命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No limitation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耐抗性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DIN EN 60068-2-6 振动20 g, 10-2000 Hz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 w:firstLine="2700" w:firstLineChars="150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DIN EN 60068-2-27 冲击50 g, 11 ms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近似重量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53 g</w:t>
      </w:r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</w:rPr>
        <w:t>连接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shd w:val="clear" w:fill="FFFFFF"/>
          <w:lang w:val="en-US" w:eastAsia="zh-CN"/>
        </w:rPr>
        <w:t xml:space="preserve">      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18"/>
          <w:szCs w:val="18"/>
          <w:bdr w:val="none" w:color="auto" w:sz="0" w:space="0"/>
          <w:shd w:val="clear" w:fill="FFFFFF"/>
        </w:rPr>
        <w:t>0,3米电缆, 径向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ED294"/>
    <w:multiLevelType w:val="singleLevel"/>
    <w:tmpl w:val="41AED294"/>
    <w:lvl w:ilvl="0" w:tentative="0">
      <w:start w:val="1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6A422A"/>
    <w:rsid w:val="6B6A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2020-07-14T05:44:00Z</dcterms:created>
  <dc:creator>admin</dc:creator>
  <cp:lastModifiedBy>admin</cp:lastModifiedBy>
  <dcterms:modified xsi:type="dcterms:W3CDTF">2020-07-14T05:49:18Z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